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>
          <w:b/>
          <w:b/>
        </w:rPr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42.9pt;height:42.9pt;mso-wrap-distance-right:0pt" filled="t" fillcolor="#FFFFFF" o:ole="">
            <v:imagedata r:id="rId3" o:title=""/>
          </v:shape>
          <o:OLEObject Type="Embed" ProgID="Word.Picture.8" ShapeID="ole_rId2" DrawAspect="Content" ObjectID="_1018215544" r:id="rId2"/>
        </w:objec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sz w:val="20"/>
          <w:szCs w:val="20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3"/>
        </w:numPr>
        <w:jc w:val="center"/>
        <w:rPr/>
      </w:pPr>
      <w:r>
        <w:rPr>
          <w:rFonts w:cs="Arial" w:ascii="Arial" w:hAnsi="Arial"/>
          <w:b/>
          <w:bCs/>
          <w:color w:val="00000A"/>
          <w:sz w:val="14"/>
        </w:rPr>
        <w:t>Avenida Filog</w:t>
      </w:r>
      <w:r>
        <w:rPr>
          <w:rFonts w:cs="Arial" w:ascii="Arial" w:hAnsi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3"/>
        </w:numPr>
        <w:spacing w:before="40" w:after="40"/>
        <w:ind w:left="0" w:hanging="0"/>
        <w:jc w:val="center"/>
        <w:rPr/>
      </w:pPr>
      <w:r>
        <w:rPr>
          <w:rFonts w:cs="Arial" w:ascii="Arial" w:hAnsi="Arial"/>
          <w:sz w:val="14"/>
        </w:rPr>
        <w:t>27 3264-5700</w:t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VI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tulo1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DECLARAÇÃO DE VISITA TÉCNICA</w:t>
      </w:r>
      <w:bookmarkStart w:id="0" w:name="_Hlk83131586"/>
      <w:bookmarkEnd w:id="0"/>
    </w:p>
    <w:p>
      <w:pPr>
        <w:pStyle w:val="Normal"/>
        <w:rPr>
          <w:rFonts w:ascii="Arial" w:hAnsi="Arial" w:cs="Arial"/>
          <w:b/>
          <w:b/>
          <w:spacing w:val="10"/>
          <w:sz w:val="22"/>
          <w:szCs w:val="22"/>
        </w:rPr>
      </w:pPr>
      <w:r>
        <w:rPr>
          <w:rFonts w:cs="Arial" w:ascii="Arial" w:hAnsi="Arial"/>
          <w:b/>
          <w:spacing w:val="10"/>
          <w:sz w:val="22"/>
          <w:szCs w:val="22"/>
        </w:rPr>
      </w:r>
    </w:p>
    <w:p>
      <w:pPr>
        <w:pStyle w:val="WWSaudao"/>
        <w:suppressAutoHyphens w:val="false"/>
        <w:rPr>
          <w:b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Edital de </w:t>
      </w:r>
      <w:r>
        <w:rPr>
          <w:b/>
          <w:sz w:val="22"/>
          <w:szCs w:val="22"/>
        </w:rPr>
        <w:t>Pregão Eletrônico</w:t>
      </w:r>
      <w:r>
        <w:rPr>
          <w:b/>
          <w:sz w:val="22"/>
          <w:szCs w:val="22"/>
        </w:rPr>
        <w:t xml:space="preserve"> nº </w:t>
      </w:r>
      <w:r>
        <w:rPr>
          <w:b/>
          <w:sz w:val="22"/>
          <w:szCs w:val="22"/>
        </w:rPr>
        <w:t>01</w:t>
      </w:r>
      <w:r>
        <w:rPr>
          <w:b/>
          <w:sz w:val="22"/>
          <w:szCs w:val="22"/>
        </w:rPr>
        <w:t>/20</w:t>
      </w:r>
      <w:r>
        <w:rPr>
          <w:b/>
          <w:sz w:val="22"/>
          <w:szCs w:val="22"/>
        </w:rPr>
        <w:t>22</w:t>
      </w:r>
    </w:p>
    <w:p>
      <w:pPr>
        <w:pStyle w:val="Corpodetexto21"/>
        <w:suppressAutoHyphens w:val="false"/>
        <w:rPr>
          <w:rFonts w:eastAsia="Lucida Sans Unicode" w:cs="Arial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Ifes c</w:t>
      </w:r>
      <w:r>
        <w:rPr>
          <w:rFonts w:cs="Arial" w:ascii="Arial" w:hAnsi="Arial"/>
          <w:b/>
          <w:i/>
          <w:iCs/>
          <w:color w:val="000000"/>
          <w:sz w:val="22"/>
          <w:szCs w:val="22"/>
        </w:rPr>
        <w:t xml:space="preserve">ampus </w:t>
      </w:r>
      <w:r>
        <w:rPr>
          <w:rFonts w:cs="Arial" w:ascii="Arial" w:hAnsi="Arial"/>
          <w:b/>
          <w:color w:val="000000"/>
          <w:sz w:val="22"/>
          <w:szCs w:val="22"/>
        </w:rPr>
        <w:t xml:space="preserve"> Linhares</w:t>
      </w:r>
    </w:p>
    <w:p>
      <w:pPr>
        <w:pStyle w:val="Corpodotexto"/>
        <w:widowControl w:val="false"/>
        <w:shd w:val="clear" w:color="auto" w:fill="FFFFFF"/>
        <w:tabs>
          <w:tab w:val="clear" w:pos="708"/>
          <w:tab w:val="left" w:pos="720" w:leader="none"/>
        </w:tabs>
        <w:rPr>
          <w:rFonts w:eastAsia="Lucida Sans Unicode"/>
          <w:sz w:val="22"/>
          <w:szCs w:val="22"/>
        </w:rPr>
      </w:pPr>
      <w:r>
        <w:rPr>
          <w:rFonts w:eastAsia="Lucida Sans Unicode"/>
          <w:sz w:val="22"/>
          <w:szCs w:val="22"/>
        </w:rPr>
      </w:r>
    </w:p>
    <w:p>
      <w:pPr>
        <w:pStyle w:val="Normal"/>
        <w:ind w:firstLine="708"/>
        <w:rPr>
          <w:rFonts w:ascii="Arial" w:hAnsi="Arial" w:eastAsia="Lucida Sans Unicode" w:cs="Arial"/>
          <w:sz w:val="22"/>
          <w:szCs w:val="22"/>
        </w:rPr>
      </w:pPr>
      <w:r>
        <w:rPr>
          <w:rFonts w:eastAsia="Lucida Sans Unicode" w:cs="Arial" w:ascii="Arial" w:hAnsi="Arial"/>
          <w:sz w:val="22"/>
          <w:szCs w:val="22"/>
        </w:rPr>
      </w:r>
    </w:p>
    <w:p>
      <w:pPr>
        <w:pStyle w:val="Normal"/>
        <w:spacing w:lineRule="auto" w:line="276" w:before="0" w:after="240"/>
        <w:jc w:val="both"/>
        <w:rPr/>
      </w:pPr>
      <w:r>
        <w:rPr>
          <w:rFonts w:cs="Arial" w:ascii="Arial" w:hAnsi="Arial"/>
          <w:sz w:val="22"/>
          <w:szCs w:val="22"/>
        </w:rPr>
        <w:t xml:space="preserve">Atestamos, para fins de participação do Pregão Eletrônico n° XX/20XX, Processo n° 23155.000037/2021-62, referente à Concessão Onerosa de Uso de Espaço Físico para exploração de serviços de lanchonete/cantina/restaurante, neste Ifes </w:t>
      </w:r>
      <w:r>
        <w:rPr>
          <w:rFonts w:cs="Arial" w:ascii="Arial" w:hAnsi="Arial"/>
          <w:i/>
          <w:iCs/>
          <w:sz w:val="22"/>
          <w:szCs w:val="22"/>
        </w:rPr>
        <w:t>campus</w:t>
      </w:r>
      <w:r>
        <w:rPr>
          <w:rFonts w:cs="Arial" w:ascii="Arial" w:hAnsi="Arial"/>
          <w:sz w:val="22"/>
          <w:szCs w:val="22"/>
        </w:rPr>
        <w:t xml:space="preserve"> Linhares, que a empresa _______________, CNPJ:________ através do seu  representante devidamente credenciado, __________ CPF:_______ e  RG _______ compareceu nesta data nas dependências deste Instituto para Visita Técnica ao local, onde serão prestado os serviços objeto do certame mencionado, inteirando-se perfeitamente de todas as condições e informações que possam afetar o custo e o prazo dos serviços.</w:t>
      </w:r>
    </w:p>
    <w:p>
      <w:pPr>
        <w:pStyle w:val="Normal"/>
        <w:spacing w:lineRule="auto" w:line="276"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Não será aceita, posteriormente, a alegação de situações desconhecidas que possam alterar o bom andamento dos trabalhos, o custo e a conclusão dos serviços.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Linhares/ES, ____ de  _____________ de XXXX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Responsável do Ifes </w:t>
      </w:r>
      <w:r>
        <w:rPr>
          <w:rFonts w:cs="Arial" w:ascii="Arial" w:hAnsi="Arial"/>
          <w:i/>
          <w:iCs/>
          <w:sz w:val="22"/>
          <w:szCs w:val="22"/>
        </w:rPr>
        <w:t>campus</w:t>
      </w:r>
      <w:r>
        <w:rPr>
          <w:rFonts w:cs="Arial" w:ascii="Arial" w:hAnsi="Arial"/>
          <w:sz w:val="22"/>
          <w:szCs w:val="22"/>
        </w:rPr>
        <w:t xml:space="preserve"> Linhares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____________________________________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Responsável pela Visita Técnica (Empresa)</w:t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2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Linhares/ES, ____ de  _____________ de XXXX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b/>
        <w:bCs/>
      </w:r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tulo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3796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next w:val="Normal"/>
    <w:link w:val="Ttulo1Char"/>
    <w:qFormat/>
    <w:rsid w:val="00b37965"/>
    <w:pPr>
      <w:keepNext w:val="true"/>
      <w:numPr>
        <w:ilvl w:val="0"/>
        <w:numId w:val="1"/>
      </w:numPr>
      <w:tabs>
        <w:tab w:val="clear" w:pos="708"/>
        <w:tab w:val="left" w:pos="5760" w:leader="none"/>
        <w:tab w:val="left" w:pos="7200" w:leader="none"/>
      </w:tabs>
      <w:spacing w:lineRule="exact" w:line="240"/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b37965"/>
    <w:pPr>
      <w:keepNext w:val="true"/>
      <w:numPr>
        <w:ilvl w:val="1"/>
        <w:numId w:val="1"/>
      </w:numPr>
      <w:spacing w:lineRule="exact" w:line="240"/>
      <w:jc w:val="both"/>
      <w:outlineLvl w:val="1"/>
    </w:pPr>
    <w:rPr>
      <w:rFonts w:ascii="Arial" w:hAnsi="Arial" w:cs="Arial"/>
      <w:b/>
      <w:lang w:val="es-ES_tradnl"/>
    </w:rPr>
  </w:style>
  <w:style w:type="paragraph" w:styleId="Ttulo3">
    <w:name w:val="Heading 3"/>
    <w:basedOn w:val="Normal"/>
    <w:next w:val="Corpodotexto"/>
    <w:link w:val="Ttulo3Char"/>
    <w:semiHidden/>
    <w:unhideWhenUsed/>
    <w:qFormat/>
    <w:rsid w:val="00b37965"/>
    <w:pPr>
      <w:keepNext w:val="true"/>
      <w:tabs>
        <w:tab w:val="clear" w:pos="708"/>
        <w:tab w:val="left" w:pos="0" w:leader="none"/>
      </w:tabs>
      <w:spacing w:lineRule="auto" w:line="276" w:before="240" w:after="120"/>
      <w:ind w:left="720" w:hanging="720"/>
      <w:outlineLvl w:val="2"/>
    </w:pPr>
    <w:rPr>
      <w:rFonts w:ascii="Arial" w:hAnsi="Arial" w:eastAsia="Microsoft YaHei" w:cs="Mangal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b3796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b37965"/>
    <w:rPr>
      <w:rFonts w:ascii="Arial" w:hAnsi="Arial" w:eastAsia="Times New Roman" w:cs="Arial"/>
      <w:b/>
      <w:sz w:val="20"/>
      <w:szCs w:val="20"/>
      <w:lang w:eastAsia="zh-CN"/>
    </w:rPr>
  </w:style>
  <w:style w:type="character" w:styleId="Ttulo2Char" w:customStyle="1">
    <w:name w:val="Título 2 Char"/>
    <w:basedOn w:val="DefaultParagraphFont"/>
    <w:link w:val="Ttulo2"/>
    <w:qFormat/>
    <w:rsid w:val="00b37965"/>
    <w:rPr>
      <w:rFonts w:ascii="Arial" w:hAnsi="Arial" w:eastAsia="Times New Roman" w:cs="Arial"/>
      <w:b/>
      <w:sz w:val="20"/>
      <w:szCs w:val="20"/>
      <w:lang w:val="es-ES_tradnl" w:eastAsia="zh-CN"/>
    </w:rPr>
  </w:style>
  <w:style w:type="character" w:styleId="Ttulo6Char" w:customStyle="1">
    <w:name w:val="Título 6 Char"/>
    <w:basedOn w:val="DefaultParagraphFont"/>
    <w:link w:val="Ttulo6"/>
    <w:qFormat/>
    <w:rsid w:val="00b37965"/>
    <w:rPr>
      <w:rFonts w:ascii="Times New Roman" w:hAnsi="Times New Roman" w:eastAsia="Times New Roman" w:cs="Times New Roman"/>
      <w:b/>
      <w:bCs/>
      <w:lang w:eastAsia="zh-CN"/>
    </w:rPr>
  </w:style>
  <w:style w:type="character" w:styleId="CorpodetextoChar" w:customStyle="1">
    <w:name w:val="Corpo de texto Char"/>
    <w:basedOn w:val="DefaultParagraphFont"/>
    <w:link w:val="Corpodetexto"/>
    <w:qFormat/>
    <w:rsid w:val="00b37965"/>
    <w:rPr>
      <w:rFonts w:ascii="Arial" w:hAnsi="Arial" w:eastAsia="Times New Roman" w:cs="Arial"/>
      <w:sz w:val="20"/>
      <w:szCs w:val="20"/>
      <w:lang w:eastAsia="zh-CN"/>
    </w:rPr>
  </w:style>
  <w:style w:type="character" w:styleId="Ttulo3Char" w:customStyle="1">
    <w:name w:val="Título 3 Char"/>
    <w:basedOn w:val="DefaultParagraphFont"/>
    <w:link w:val="Ttulo3"/>
    <w:semiHidden/>
    <w:qFormat/>
    <w:rsid w:val="00b37965"/>
    <w:rPr>
      <w:rFonts w:ascii="Arial" w:hAnsi="Arial" w:eastAsia="Microsoft YaHei" w:cs="Mangal"/>
      <w:b/>
      <w:bCs/>
      <w:sz w:val="28"/>
      <w:szCs w:val="28"/>
      <w:lang w:eastAsia="zh-CN"/>
    </w:rPr>
  </w:style>
  <w:style w:type="character" w:styleId="CabealhoChar" w:customStyle="1">
    <w:name w:val="Cabeçalho Char"/>
    <w:basedOn w:val="DefaultParagraphFont"/>
    <w:link w:val="Cabealho"/>
    <w:semiHidden/>
    <w:qFormat/>
    <w:locked/>
    <w:rsid w:val="00b37965"/>
    <w:rPr>
      <w:rFonts w:ascii="Calibri" w:hAnsi="Calibri" w:eastAsia="Calibri" w:cs="Calibri"/>
      <w:lang w:eastAsia="zh-CN"/>
    </w:rPr>
  </w:style>
  <w:style w:type="character" w:styleId="CabealhoChar1" w:customStyle="1">
    <w:name w:val="Cabeçalho Char1"/>
    <w:basedOn w:val="DefaultParagraphFont"/>
    <w:uiPriority w:val="99"/>
    <w:semiHidden/>
    <w:qFormat/>
    <w:rsid w:val="00b3796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Nfase">
    <w:name w:val="Ênfase"/>
    <w:basedOn w:val="DefaultParagraphFont"/>
    <w:qFormat/>
    <w:rsid w:val="00b37965"/>
    <w:rPr>
      <w:i/>
      <w:i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otexto">
    <w:name w:val="Body Text"/>
    <w:basedOn w:val="Normal"/>
    <w:link w:val="CorpodetextoChar"/>
    <w:rsid w:val="00b37965"/>
    <w:pPr>
      <w:spacing w:lineRule="exact" w:line="240"/>
      <w:jc w:val="both"/>
    </w:pPr>
    <w:rPr>
      <w:rFonts w:ascii="Arial" w:hAnsi="Arial" w:cs="Arial"/>
    </w:rPr>
  </w:style>
  <w:style w:type="paragraph" w:styleId="Lista">
    <w:name w:val="List"/>
    <w:basedOn w:val="Corpodotexto"/>
    <w:pPr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WWSaudao" w:customStyle="1">
    <w:name w:val="WW-Saudação"/>
    <w:basedOn w:val="Normal"/>
    <w:qFormat/>
    <w:rsid w:val="00b37965"/>
    <w:pPr>
      <w:jc w:val="both"/>
    </w:pPr>
    <w:rPr>
      <w:rFonts w:ascii="Arial" w:hAnsi="Arial" w:cs="Arial"/>
      <w:sz w:val="24"/>
    </w:rPr>
  </w:style>
  <w:style w:type="paragraph" w:styleId="Corpodetexto21" w:customStyle="1">
    <w:name w:val="Corpo de texto 21"/>
    <w:basedOn w:val="Normal"/>
    <w:qFormat/>
    <w:rsid w:val="00b37965"/>
    <w:pPr>
      <w:jc w:val="both"/>
    </w:pPr>
    <w:rPr>
      <w:sz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semiHidden/>
    <w:unhideWhenUsed/>
    <w:rsid w:val="00b37965"/>
    <w:pPr/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LibreOffice/7.2.5.2$Windows_X86_64 LibreOffice_project/499f9727c189e6ef3471021d6132d4c694f357e5</Application>
  <AppVersion>15.0000</AppVersion>
  <DocSecurity>0</DocSecurity>
  <Pages>1</Pages>
  <Words>175</Words>
  <Characters>1140</Characters>
  <CharactersWithSpaces>1307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2021-09-21T18:34:00Z</dcterms:created>
  <dc:creator>Joceli Giuberti</dc:creator>
  <dc:description/>
  <dc:language>pt-BR</dc:language>
  <cp:lastModifiedBy/>
  <cp:lastPrinted>2022-02-14T10:18:14Z</cp:lastPrinted>
  <dcterms:modified xsi:type="dcterms:W3CDTF">2022-03-18T07:13:58Z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